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作者：（宋）司马光撰；王辉编译</w:t>
      </w:r>
    </w:p>
    <w:p>
      <w:r>
        <w:t>出版社：西安:三秦出版社,2007.05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资治通鉴 评论地址：https://www.jiaokey.com/book/detail/12996858.html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