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2011年·第3辑  总第23辑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2011年·第3辑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本书出售、求购地址：https://www.jiaokey.com/book/detail/12995885.html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2011年·第3辑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