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第12辑  总第84辑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第12辑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第12辑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