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劳工类法规  第1册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劳工类法规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本书出售、求购地址：https://www.jiaokey.com/book/detail/12990230.html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关键词搜索：https://www.jiaokey.com/tag/劳工类法规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