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决定孩子一生的20种关键能力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决定孩子一生的20种关键能力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本书出售、求购地址：https://www.jiaokey.com/book/detail/12990171.html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商流文化事业有限公司 出版图书：https://www.jiaokey.com/tag/商流文化事业有限公司.html</w:t>
      </w:r>
    </w:p>
    <w:p>
      <w:r>
        <w:t>关键词搜索：https://www.jiaokey.com/tag/决定孩子一生的20种关键能力.html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