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书名：奶牛常见病诊治</w:t>
      </w:r>
    </w:p>
    <w:p>
      <w:r>
        <w:t>作者：张国伟主编；刘连超，张烜明，李德林，彭传文，刘兰兰编者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总页数：127</w:t>
      </w:r>
    </w:p>
    <w:p>
      <w:r>
        <w:t>更多请访问教客网: www.jiaokey.com</w:t>
      </w:r>
    </w:p>
    <w:p>
      <w:r>
        <w:t>奶牛常见病诊治 评论地址：https://www.jiaokey.com/book/detail/12989457.html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