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南雅堂医书全集  局方发挥  医壘元戎  医法心传  古今医论  刺疔捷诀  肺痨喉症养疗法  传染病四要抉微  验方必要  保婴秘言</w:t>
      </w:r>
    </w:p>
    <w:p>
      <w:r>
        <w:rPr>
          <w:rFonts w:ascii="宋体" w:hAnsi="宋体" w:eastAsia="宋体"/>
          <w:sz w:val="24"/>
        </w:rPr>
        <w:t>（清）陈念祖（修园）著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南雅堂医书全集  局方发挥  医壘元戎  医法心传  古今医论  刺疔捷诀  肺痨喉症养疗法  传染病四要抉微  验方必要  保婴秘言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（清）陈念祖（修园）著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锦章图书局,1955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本书出售、求购地址：https://www.jiaokey.com/book/detail/12986767.html</w:t>
      </w:r>
    </w:p>
    <w:p>
      <w:r>
        <w:t>更多相关图书推荐：https://www.jiaokey.com</w:t>
      </w:r>
    </w:p>
    <w:p>
      <w:r>
        <w:t>（清）陈念祖（修园）著 其他作品：https://www.jiaokey.com/tag/（清）陈念祖（修园）著.html</w:t>
      </w:r>
    </w:p>
    <w:p>
      <w:r>
        <w:t>锦章图书局,1955 出版图书：https://www.jiaokey.com/tag/锦章图书局,1955.html</w:t>
      </w:r>
    </w:p>
    <w:p>
      <w:r>
        <w:t>关键词搜索：https://www.jiaokey.com/tag/南雅堂医书全集  局方发挥  医壘元戎  医法心传  古今医论  刺疔捷诀  肺痨喉症养疗法  传染病四要抉微  验方必要  保婴秘言.html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