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姜永玲主编；欧婷，李刚生，陈雷，姜明星，杨慧，陈凯泉，王月玥副主编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姜永玲主编；欧婷，李刚生，陈雷，姜明星，杨慧，陈凯泉，王月玥副主编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本书出售、求购地址：https://www.jiaokey.com/book/detail/12982868.html</w:t>
      </w:r>
    </w:p>
    <w:p>
      <w:r>
        <w:t>更多相关图书推荐：https://www.jiaokey.com</w:t>
      </w:r>
    </w:p>
    <w:p>
      <w:r>
        <w:t>姜永玲主编；欧婷，李刚生，陈雷，姜明星，杨慧，陈凯泉，王月玥副主编 其他作品：https://www.jiaokey.com/tag/姜永玲主编；欧婷，李刚生，陈雷，姜明星，杨慧，陈凯泉，王月玥副主编.html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