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书名：地下开采边界品位动态优化研究及其应用</w:t>
      </w:r>
    </w:p>
    <w:p>
      <w:r>
        <w:t>作者：初道忠著</w:t>
      </w:r>
    </w:p>
    <w:p>
      <w:r>
        <w:t>出版社：北京：冶金工业出版社</w:t>
      </w:r>
    </w:p>
    <w:p>
      <w:r>
        <w:t>出版日期：2011.01</w:t>
      </w:r>
    </w:p>
    <w:p>
      <w:r>
        <w:t>总页数：193</w:t>
      </w:r>
    </w:p>
    <w:p>
      <w:r>
        <w:t>更多请访问教客网: www.jiaokey.com</w:t>
      </w:r>
    </w:p>
    <w:p>
      <w:r>
        <w:t>地下开采边界品位动态优化研究及其应用 评论地址：https://www.jiaokey.com/book/detail/12982821.html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