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书名：富民产业设计与功能化新农村建设</w:t>
      </w:r>
    </w:p>
    <w:p>
      <w:r>
        <w:t>作者：卢勇著</w:t>
      </w:r>
    </w:p>
    <w:p>
      <w:r>
        <w:t>出版社：北京：金盾出版社</w:t>
      </w:r>
    </w:p>
    <w:p>
      <w:r>
        <w:t>出版日期：2011.06</w:t>
      </w:r>
    </w:p>
    <w:p>
      <w:r>
        <w:t>总页数：266</w:t>
      </w:r>
    </w:p>
    <w:p>
      <w:r>
        <w:t>更多请访问教客网: www.jiaokey.com</w:t>
      </w:r>
    </w:p>
    <w:p>
      <w:r>
        <w:t>富民产业设计与功能化新农村建设 评论地址：https://www.jiaokey.com/book/detail/12982022.html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