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书名：关税理论与中国关税制度  第2版</w:t>
      </w:r>
    </w:p>
    <w:p>
      <w:r>
        <w:t>作者：岑维廉，钟昌元，王华编著</w:t>
      </w:r>
    </w:p>
    <w:p>
      <w:r>
        <w:t>出版社：上海：格致出版社</w:t>
      </w:r>
    </w:p>
    <w:p>
      <w:r>
        <w:t>出版日期：2010.08</w:t>
      </w:r>
    </w:p>
    <w:p>
      <w:r>
        <w:t>总页数：389</w:t>
      </w:r>
    </w:p>
    <w:p>
      <w:r>
        <w:t>更多请访问教客网: www.jiaokey.com</w:t>
      </w:r>
    </w:p>
    <w:p>
      <w:r>
        <w:t>关税理论与中国关税制度  第2版 评论地址：https://www.jiaokey.com/book/detail/12979630.html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