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书名：金色河流  红色政权与金融战役</w:t>
      </w:r>
    </w:p>
    <w:p>
      <w:r>
        <w:t>作者：江晓美著</w:t>
      </w:r>
    </w:p>
    <w:p>
      <w:r>
        <w:t>出版社：北京：中国科学技术出版社</w:t>
      </w:r>
    </w:p>
    <w:p>
      <w:r>
        <w:t>出版日期：2011.05</w:t>
      </w:r>
    </w:p>
    <w:p>
      <w:r>
        <w:t>总页数：78</w:t>
      </w:r>
    </w:p>
    <w:p>
      <w:r>
        <w:t>更多请访问教客网: www.jiaokey.com</w:t>
      </w:r>
    </w:p>
    <w:p>
      <w:r>
        <w:t>金色河流  红色政权与金融战役 评论地址：https://www.jiaokey.com/book/detail/12975954.html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