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杨治明，雷亮主编；伍建全，焦晓军副主编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杨治明，雷亮主编；伍建全，焦晓军副主编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本书出售、求购地址：https://www.jiaokey.com/book/detail/12974341.html</w:t>
      </w:r>
    </w:p>
    <w:p>
      <w:r>
        <w:t>更多相关图书推荐：https://www.jiaokey.com</w:t>
      </w:r>
    </w:p>
    <w:p>
      <w:r>
        <w:t>杨治明，雷亮主编；伍建全，焦晓军副主编 其他作品：https://www.jiaokey.com/tag/杨治明，雷亮主编；伍建全，焦晓军副主编.html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