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新史料  新观点·新视角  《天圣令论集》  上</w:t>
      </w:r>
    </w:p>
    <w:p>
      <w:r>
        <w:rPr>
          <w:rFonts w:ascii="宋体" w:hAnsi="宋体" w:eastAsia="宋体"/>
          <w:sz w:val="24"/>
        </w:rPr>
        <w:t>台师大历史系，中国法制史学会，唐律研读会主编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新史料  新观点·新视角  《天圣令论集》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台师大历史系，中国法制史学会，唐律研读会主编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本书出售、求购地址：https://www.jiaokey.com/book/detail/12973688.html</w:t>
      </w:r>
    </w:p>
    <w:p>
      <w:r>
        <w:t>更多相关图书推荐：https://www.jiaokey.com</w:t>
      </w:r>
    </w:p>
    <w:p>
      <w:r>
        <w:t>台师大历史系，中国法制史学会，唐律研读会主编 其他作品：https://www.jiaokey.com/tag/台师大历史系，中国法制史学会，唐律研读会主编.html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关键词搜索：https://www.jiaokey.com/tag/新史料  新观点·新视角  《天圣令论集》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