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当代名家中国画鉴赏系列丛书  3  毛宜</w:t>
      </w:r>
    </w:p>
    <w:p>
      <w:r>
        <w:t>作者：许晓生著</w:t>
      </w:r>
    </w:p>
    <w:p>
      <w:r>
        <w:t>出版社：合肥：安徽美术出版社</w:t>
      </w:r>
    </w:p>
    <w:p>
      <w:r>
        <w:t>出版日期：2011.01</w:t>
      </w:r>
    </w:p>
    <w:p>
      <w:r>
        <w:t>总页数：27</w:t>
      </w:r>
    </w:p>
    <w:p>
      <w:r>
        <w:t>更多请访问教客网: www.jiaokey.com</w:t>
      </w:r>
    </w:p>
    <w:p>
      <w:r>
        <w:t>新视野  当代名家中国画鉴赏系列丛书  3  毛宜 评论地址：https://www.jiaokey.com/book/detail/12972511.html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