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书名：胡商  胡腾舞与入华中亚人  解读虞弘墓</w:t>
      </w:r>
    </w:p>
    <w:p>
      <w:r>
        <w:t>作者：张庆捷著</w:t>
      </w:r>
    </w:p>
    <w:p>
      <w:r>
        <w:t>出版社：太原：北岳文艺出版社</w:t>
      </w:r>
    </w:p>
    <w:p>
      <w:r>
        <w:t>出版日期：2010.07</w:t>
      </w:r>
    </w:p>
    <w:p>
      <w:r>
        <w:t>总页数：215</w:t>
      </w:r>
    </w:p>
    <w:p>
      <w:r>
        <w:t>更多请访问教客网: www.jiaokey.com</w:t>
      </w:r>
    </w:p>
    <w:p>
      <w:r>
        <w:t>胡商  胡腾舞与入华中亚人  解读虞弘墓 评论地址：https://www.jiaokey.com/book/detail/12971258.html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