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书名：无缝钢管斜轧原理及非代数曲面轧辊设计</w:t>
      </w:r>
    </w:p>
    <w:p>
      <w:r>
        <w:t>作者：陈惠波，陈德文著</w:t>
      </w:r>
    </w:p>
    <w:p>
      <w:r>
        <w:t>出版社：西安：西安交通大学出版社</w:t>
      </w:r>
    </w:p>
    <w:p>
      <w:r>
        <w:t>出版日期：2011.05</w:t>
      </w:r>
    </w:p>
    <w:p>
      <w:r>
        <w:t>总页数：182</w:t>
      </w:r>
    </w:p>
    <w:p>
      <w:r>
        <w:t>更多请访问教客网: www.jiaokey.com</w:t>
      </w:r>
    </w:p>
    <w:p>
      <w:r>
        <w:t>无缝钢管斜轧原理及非代数曲面轧辊设计 评论地址：https://www.jiaokey.com/book/detail/12971223.html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