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学校舞蹈项目的训练与比赛</w:t>
      </w:r>
    </w:p>
    <w:p>
      <w:r>
        <w:rPr>
          <w:rFonts w:ascii="宋体" w:hAnsi="宋体" w:eastAsia="宋体"/>
          <w:sz w:val="24"/>
        </w:rPr>
        <w:t>《学校舞蹈项目的训练与比赛》编委会编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学校舞蹈项目的训练与比赛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《学校舞蹈项目的训练与比赛》编委会编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本书出售、求购地址：https://www.jiaokey.com/book/detail/12964195.html</w:t>
      </w:r>
    </w:p>
    <w:p>
      <w:r>
        <w:t>更多相关图书推荐：https://www.jiaokey.com</w:t>
      </w:r>
    </w:p>
    <w:p>
      <w:r>
        <w:t>《学校舞蹈项目的训练与比赛》编委会编 其他作品：https://www.jiaokey.com/tag/《学校舞蹈项目的训练与比赛》编委会编.html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关键词搜索：https://www.jiaokey.com/tag/学校舞蹈项目的训练与比赛.html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