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书名：顺德农村生产关系演变概要  2005年前</w:t>
      </w:r>
    </w:p>
    <w:p>
      <w:r>
        <w:t>作者：冼润洪编</w:t>
      </w:r>
    </w:p>
    <w:p>
      <w:r>
        <w:t>出版社：</w:t>
      </w:r>
    </w:p>
    <w:p>
      <w:r>
        <w:t>出版日期：2008.05</w:t>
      </w:r>
    </w:p>
    <w:p>
      <w:r>
        <w:t>总页数：360</w:t>
      </w:r>
    </w:p>
    <w:p>
      <w:r>
        <w:t>更多请访问教客网: www.jiaokey.com</w:t>
      </w:r>
    </w:p>
    <w:p>
      <w:r>
        <w:t>顺德农村生产关系演变概要  2005年前 评论地址：https://www.jiaokey.com/book/detail/12963861.html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