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中国法律思想通史  上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本书出售、求购地址：https://www.jiaokey.com/book/detail/12958949.html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关键词搜索：https://www.jiaokey.com/tag/中国法律思想通史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