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书名：最新客厅设计典范2000例  沙发墙设计</w:t>
      </w:r>
    </w:p>
    <w:p>
      <w:r>
        <w:t>作者：锐扬图书工作室著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最新客厅设计典范2000例  沙发墙设计 评论地址：https://www.jiaokey.com/book/detail/12958442.html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