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红牌罚  后院火起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红牌罚  后院火起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本书出售、求购地址：https://www.jiaokey.com/book/detail/12957512.html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关键词搜索：https://www.jiaokey.com/tag/红牌罚  后院火起.html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