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书名：在三角梅盛放的热土上</w:t>
      </w:r>
    </w:p>
    <w:p>
      <w:r>
        <w:t>作者：罗灯光主编</w:t>
      </w:r>
    </w:p>
    <w:p>
      <w:r>
        <w:t>出版社：北京：作家出版社</w:t>
      </w:r>
    </w:p>
    <w:p>
      <w:r>
        <w:t>出版日期：2011</w:t>
      </w:r>
    </w:p>
    <w:p>
      <w:r>
        <w:t>总页数：305</w:t>
      </w:r>
    </w:p>
    <w:p>
      <w:r>
        <w:t>更多请访问教客网: www.jiaokey.com</w:t>
      </w:r>
    </w:p>
    <w:p>
      <w:r>
        <w:t>在三角梅盛放的热土上 评论地址：https://www.jiaokey.com/book/detail/12957314.html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