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九十一 卷二百四十八至卷二百五十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九十一 卷二百四十八至卷二百五十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九十一 卷二百四十八至卷二百五十.html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