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电工学基础  根据苏联1955年修订第4版重译</w:t>
      </w:r>
    </w:p>
    <w:p>
      <w:r>
        <w:rPr>
          <w:rFonts w:ascii="宋体" w:hAnsi="宋体" w:eastAsia="宋体"/>
          <w:sz w:val="24"/>
        </w:rPr>
        <w:t>（苏联）м.и.库兹聂佐夫著；沈昌培译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电工学基础  根据苏联1955年修订第4版重译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（苏联）м.и.库兹聂佐夫著；沈昌培译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本书出售、求购地址：https://www.jiaokey.com/book/detail/12953971.html</w:t>
      </w:r>
    </w:p>
    <w:p>
      <w:r>
        <w:t>更多相关图书推荐：https://www.jiaokey.com</w:t>
      </w:r>
    </w:p>
    <w:p>
      <w:r>
        <w:t>（苏联）м.и.库兹聂佐夫著；沈昌培译 其他作品：https://www.jiaokey.com/tag/（苏联）м.и.库兹聂佐夫著；沈昌培译.html</w:t>
      </w:r>
    </w:p>
    <w:p>
      <w:r>
        <w:t>电力工业出版社 出版图书：https://www.jiaokey.com/tag/电力工业出版社.html</w:t>
      </w:r>
    </w:p>
    <w:p>
      <w:r>
        <w:t>关键词搜索：https://www.jiaokey.com/tag/电工学基础  根据苏联1955年修订第4版重译.html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