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六 卷十二至卷十五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六 卷十二至卷十五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六 卷十二至卷十五.html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