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书名：廉政警戒线  划清罪与非罪的界限</w:t>
      </w:r>
    </w:p>
    <w:p>
      <w:r>
        <w:t>作者：董景山主编</w:t>
      </w:r>
    </w:p>
    <w:p>
      <w:r>
        <w:t>出版社：北京：中国方正出版社</w:t>
      </w:r>
    </w:p>
    <w:p>
      <w:r>
        <w:t>出版日期：2004.04</w:t>
      </w:r>
    </w:p>
    <w:p>
      <w:r>
        <w:t>总页数：301</w:t>
      </w:r>
    </w:p>
    <w:p>
      <w:r>
        <w:t>更多请访问教客网: www.jiaokey.com</w:t>
      </w:r>
    </w:p>
    <w:p>
      <w:r>
        <w:t>廉政警戒线  划清罪与非罪的界限 评论地址：https://www.jiaokey.com/book/detail/12951795.html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