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世界青少年科普经典文库  中外科学发明故事（16）</w:t>
      </w:r>
    </w:p>
    <w:p>
      <w:r>
        <w:rPr>
          <w:rFonts w:ascii="宋体" w:hAnsi="宋体" w:eastAsia="宋体"/>
          <w:sz w:val="24"/>
        </w:rPr>
        <w:t>李少林编著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世界青少年科普经典文库  中外科学发明故事（16）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本书出售、求购地址：https://www.jiaokey.com/book/detail/12951409.html</w:t>
      </w:r>
    </w:p>
    <w:p>
      <w:r>
        <w:t>更多相关图书推荐：https://www.jiaokey.com</w:t>
      </w:r>
    </w:p>
    <w:p>
      <w:r>
        <w:t>李少林编著 其他作品：https://www.jiaokey.com/tag/李少林编著.html</w:t>
      </w:r>
    </w:p>
    <w:p>
      <w:r>
        <w:t>中国戏剧出版社 出版图书：https://www.jiaokey.com/tag/中国戏剧出版社.html</w:t>
      </w:r>
    </w:p>
    <w:p>
      <w:r>
        <w:t>关键词搜索：https://www.jiaokey.com/tag/世界青少年科普经典文库  中外科学发明故事（16）.html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