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书名：逻各斯  天人之际的探究</w:t>
      </w:r>
    </w:p>
    <w:p>
      <w:r>
        <w:t>作者:刘光耀著</w:t>
      </w:r>
    </w:p>
    <w:p>
      <w:r>
        <w:t>出版社:贵阳：贵州人民出版社</w:t>
      </w:r>
    </w:p>
    <w:p>
      <w:r>
        <w:t>出版日期：2006.01</w:t>
      </w:r>
    </w:p>
    <w:p>
      <w:r>
        <w:t>总页数：341</w:t>
      </w:r>
    </w:p>
    <w:p>
      <w:r>
        <w:t>更多请访问教客网:www.jiaokey.com</w:t>
      </w:r>
    </w:p>
    <w:p>
      <w:r>
        <w:t>逻各斯  天人之际的探究评论地址：https://www.jiaokey.com/book/detail/12950302.html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