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无国界移民  论人口的自由流动</w:t>
      </w:r>
    </w:p>
    <w:p>
      <w:r>
        <w:rPr>
          <w:rFonts w:ascii="宋体" w:hAnsi="宋体" w:eastAsia="宋体"/>
          <w:sz w:val="24"/>
        </w:rPr>
        <w:t>（瑞士）佩库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无国界移民  论人口的自由流动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（瑞士）佩库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本书出售、求购地址：https://www.jiaokey.com/book/detail/12950047.html</w:t>
      </w:r>
    </w:p>
    <w:p>
      <w:r>
        <w:t>更多相关图书推荐：https://www.jiaokey.com</w:t>
      </w:r>
    </w:p>
    <w:p>
      <w:r>
        <w:t>（瑞士）佩库 其他作品：https://www.jiaokey.com/tag/（瑞士）佩库.html</w:t>
      </w:r>
    </w:p>
    <w:p>
      <w:r>
        <w:t>关键词搜索：https://www.jiaokey.com/tag/无国界移民  论人口的自由流动.html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