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教育督导与素质教育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教育督导与素质教育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本书出售、求购地址：https://www.jiaokey.com/book/detail/12949223.html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关键词搜索：https://www.jiaokey.com/tag/教育督导与素质教育.html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