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企业会计准则操作实务  第3版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企业会计准则操作实务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本书出售、求购地址：https://www.jiaokey.com/book/detail/12947208.html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关键词搜索：https://www.jiaokey.com/tag/企业会计准则操作实务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