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中央党校案例教学教程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中央党校案例教学教程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本书出售、求购地址：https://www.jiaokey.com/book/detail/12947170.html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关键词搜索：https://www.jiaokey.com/tag/中央党校案例教学教程.html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