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百家验案  辩治心法</w:t>
      </w:r>
    </w:p>
    <w:p>
      <w:r>
        <w:rPr>
          <w:rFonts w:ascii="宋体" w:hAnsi="宋体" w:eastAsia="宋体"/>
          <w:sz w:val="24"/>
        </w:rPr>
        <w:t>肖森茂，彭永开，廖声俊编著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百家验案  辩治心法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肖森茂，彭永开，廖声俊编著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中国中医要出版社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本书出售、求购地址：https://www.jiaokey.com/book/detail/12946819.html</w:t>
      </w:r>
    </w:p>
    <w:p>
      <w:r>
        <w:t>更多相关图书推荐：https://www.jiaokey.com</w:t>
      </w:r>
    </w:p>
    <w:p>
      <w:r>
        <w:t>肖森茂，彭永开，廖声俊编著 其他作品：https://www.jiaokey.com/tag/肖森茂，彭永开，廖声俊编著.html</w:t>
      </w:r>
    </w:p>
    <w:p>
      <w:r>
        <w:t>中国中医要出版社 出版图书：https://www.jiaokey.com/tag/中国中医要出版社.html</w:t>
      </w:r>
    </w:p>
    <w:p>
      <w:r>
        <w:t>关键词搜索：https://www.jiaokey.com/tag/百家验案  辩治心法.html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