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情报学研究资料汇编  3  情报学理论基础</w:t>
      </w:r>
    </w:p>
    <w:p>
      <w:r>
        <w:rPr>
          <w:rFonts w:ascii="宋体" w:hAnsi="宋体" w:eastAsia="宋体"/>
          <w:sz w:val="24"/>
        </w:rPr>
        <w:t>严怡民主编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情报学研究资料汇编  3  情报学理论基础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武汉大学图书情报学院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本书出售、求购地址：https://www.jiaokey.com/book/detail/12946447.html</w:t>
      </w:r>
    </w:p>
    <w:p>
      <w:r>
        <w:t>更多相关图书推荐：https://www.jiaokey.com</w:t>
      </w:r>
    </w:p>
    <w:p>
      <w:r>
        <w:t>严怡民主编 其他作品：https://www.jiaokey.com/tag/严怡民主编.html</w:t>
      </w:r>
    </w:p>
    <w:p>
      <w:r>
        <w:t>武汉大学图书情报学院 出版图书：https://www.jiaokey.com/tag/武汉大学图书情报学院.html</w:t>
      </w:r>
    </w:p>
    <w:p>
      <w:r>
        <w:t>关键词搜索：https://www.jiaokey.com/tag/情报学研究资料汇编  3  情报学理论基础.html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