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书名：高等学校内部管理体制创新论</w:t>
      </w:r>
    </w:p>
    <w:p>
      <w:r>
        <w:t>作者：赖雄麟，张铭钟主编</w:t>
      </w:r>
    </w:p>
    <w:p>
      <w:r>
        <w:t>出版社：徐州：中国矿业大学出版社</w:t>
      </w:r>
    </w:p>
    <w:p>
      <w:r>
        <w:t>出版日期：2009.12</w:t>
      </w:r>
    </w:p>
    <w:p>
      <w:r>
        <w:t>总页数：293</w:t>
      </w:r>
    </w:p>
    <w:p>
      <w:r>
        <w:t>更多请访问教客网: www.jiaokey.com</w:t>
      </w:r>
    </w:p>
    <w:p>
      <w:r>
        <w:t>高等学校内部管理体制创新论 评论地址：https://www.jiaokey.com/book/detail/12946247.html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