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Angelo S.DeNisi，Ricky W.Griffin著；蔡明田审阅；庄立民，梁镱徽，李晔淳，陈莞如译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Angelo S.DeNisi，Ricky W.Griffin著；蔡明田审阅；庄立民，梁镱徽，李晔淳，陈莞如译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普林斯顿国际股份有限公司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本书出售、求购地址：https://www.jiaokey.com/book/detail/12945385.html</w:t>
      </w:r>
    </w:p>
    <w:p>
      <w:r>
        <w:t>更多相关图书推荐：https://www.jiaokey.com</w:t>
      </w:r>
    </w:p>
    <w:p>
      <w:r>
        <w:t>Angelo S.DeNisi，Ricky W.Griffin著；蔡明田审阅；庄立民，梁镱徽，李晔淳，陈莞如译 其他作品：https://www.jiaokey.com/tag/Angelo S.DeNisi，Ricky W.Griffin著；蔡明田审阅；庄立民，梁镱徽，李晔淳，陈莞如译.html</w:t>
      </w:r>
    </w:p>
    <w:p>
      <w:r>
        <w:t>普林斯顿国际股份有限公司 出版图书：https://www.jiaokey.com/tag/普林斯顿国际股份有限公司.html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