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书名：传承与创新  艺术院校学生工作理论与实践</w:t>
      </w:r>
    </w:p>
    <w:p>
      <w:r>
        <w:t>作者：许怀升主编</w:t>
      </w:r>
    </w:p>
    <w:p>
      <w:r>
        <w:t>出版社：咸阳：西北农林科技大学出版社</w:t>
      </w:r>
    </w:p>
    <w:p>
      <w:r>
        <w:t>出版日期：2005.10</w:t>
      </w:r>
    </w:p>
    <w:p>
      <w:r>
        <w:t>总页数：183</w:t>
      </w:r>
    </w:p>
    <w:p>
      <w:r>
        <w:t>更多请访问教客网: www.jiaokey.com</w:t>
      </w:r>
    </w:p>
    <w:p>
      <w:r>
        <w:t>传承与创新  艺术院校学生工作理论与实践 评论地址：https://www.jiaokey.com/book/detail/12943121.html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