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书名：40周怀孕同步指导  80后父母一站式孕育手册  全彩精华版</w:t>
      </w:r>
    </w:p>
    <w:p>
      <w:r>
        <w:t>作者：陈宝英孕产育儿研究中心编著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40周怀孕同步指导  80后父母一站式孕育手册  全彩精华版 评论地址：https://www.jiaokey.com/book/detail/12937351.html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