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幼儿智能大开发  幼儿多元智能训练  3岁</w:t>
      </w:r>
    </w:p>
    <w:p>
      <w:r>
        <w:rPr>
          <w:rFonts w:ascii="宋体" w:hAnsi="宋体" w:eastAsia="宋体"/>
          <w:sz w:val="24"/>
        </w:rPr>
        <w:t>（韩）卢美罗编著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幼儿智能大开发  幼儿多元智能训练  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（韩）卢美罗编著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本书出售、求购地址：https://www.jiaokey.com/book/detail/12936999.html</w:t>
      </w:r>
    </w:p>
    <w:p>
      <w:r>
        <w:t>更多相关图书推荐：https://www.jiaokey.com</w:t>
      </w:r>
    </w:p>
    <w:p>
      <w:r>
        <w:t>（韩）卢美罗编著 其他作品：https://www.jiaokey.com/tag/（韩）卢美罗编著.html</w:t>
      </w:r>
    </w:p>
    <w:p>
      <w:r>
        <w:t>关键词搜索：https://www.jiaokey.com/tag/幼儿智能大开发  幼儿多元智能训练  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