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海工建筑物  第4分册  护舷和系泊装置设计</w:t>
      </w:r>
    </w:p>
    <w:p>
      <w:r>
        <w:rPr>
          <w:rFonts w:ascii="宋体" w:hAnsi="宋体" w:eastAsia="宋体"/>
          <w:sz w:val="24"/>
        </w:rPr>
        <w:t>蒋锡佐，李棣荣主编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海工建筑物  第4分册  护舷和系泊装置设计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蒋锡佐，李棣荣主编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第三航务工程勘察设计院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本书出售、求购地址：https://www.jiaokey.com/book/detail/12934317.html</w:t>
      </w:r>
    </w:p>
    <w:p>
      <w:r>
        <w:t>更多相关图书推荐：https://www.jiaokey.com</w:t>
      </w:r>
    </w:p>
    <w:p>
      <w:r>
        <w:t>蒋锡佐，李棣荣主编 其他作品：https://www.jiaokey.com/tag/蒋锡佐，李棣荣主编.html</w:t>
      </w:r>
    </w:p>
    <w:p>
      <w:r>
        <w:t>第三航务工程勘察设计院 出版图书：https://www.jiaokey.com/tag/第三航务工程勘察设计院.html</w:t>
      </w:r>
    </w:p>
    <w:p>
      <w:r>
        <w:t>关键词搜索：https://www.jiaokey.com/tag/海工建筑物  第4分册  护舷和系泊装置设计.html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