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叶君健全集  第16卷  散文卷  1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叶君健全集  第16卷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本书出售、求购地址：https://www.jiaokey.com/book/detail/12933286.html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关键词搜索：https://www.jiaokey.com/tag/叶君健全集  第16卷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