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  专科版</w:t>
      </w:r>
    </w:p>
    <w:p>
      <w:r>
        <w:t>作者：马广先主编</w:t>
      </w:r>
    </w:p>
    <w:p>
      <w:r>
        <w:t>出版社：郑州：郑州大学出版社</w:t>
      </w:r>
    </w:p>
    <w:p>
      <w:r>
        <w:t>出版日期：2004</w:t>
      </w:r>
    </w:p>
    <w:p>
      <w:r>
        <w:t>总页数：229</w:t>
      </w:r>
    </w:p>
    <w:p>
      <w:r>
        <w:t>更多请访问教客网: www.jiaokey.com</w:t>
      </w:r>
    </w:p>
    <w:p>
      <w:r>
        <w:t>马克思主义哲学原理  专科版 评论地址：https://www.jiaokey.com/book/detail/12930575.html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