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新境界职业英语  拓展训练  第1册</w:t>
      </w:r>
    </w:p>
    <w:p>
      <w:r>
        <w:rPr>
          <w:rFonts w:ascii="宋体" w:hAnsi="宋体" w:eastAsia="宋体"/>
          <w:sz w:val="24"/>
        </w:rPr>
        <w:t>陆港合作《新境界职业英语》编写组；王彦炟，李鸿杰主编；王夏青，吴莎副主编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新境界职业英语  拓展训练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陆港合作《新境界职业英语》编写组；王彦炟，李鸿杰主编；王夏青，吴莎副主编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本书出售、求购地址：https://www.jiaokey.com/book/detail/12929839.html</w:t>
      </w:r>
    </w:p>
    <w:p>
      <w:r>
        <w:t>更多相关图书推荐：https://www.jiaokey.com</w:t>
      </w:r>
    </w:p>
    <w:p>
      <w:r>
        <w:t>陆港合作《新境界职业英语》编写组；王彦炟，李鸿杰主编；王夏青，吴莎副主编 其他作品：https://www.jiaokey.com/tag/陆港合作《新境界职业英语》编写组；王彦炟，李鸿杰主编；王夏青，吴莎副主编.html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关键词搜索：https://www.jiaokey.com/tag/新境界职业英语  拓展训练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