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蝴蝶收藏知识</w:t>
      </w:r>
    </w:p>
    <w:p>
      <w:r>
        <w:rPr>
          <w:rFonts w:ascii="宋体" w:hAnsi="宋体" w:eastAsia="宋体"/>
          <w:sz w:val="24"/>
        </w:rPr>
        <w:t>罗辉、陆春静、张国彦编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蝴蝶收藏知识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罗辉、陆春静、张国彦编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罗淼蝴蝶馆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本书出售、求购地址：https://www.jiaokey.com/book/detail/12928108.html</w:t>
      </w:r>
    </w:p>
    <w:p>
      <w:r>
        <w:t>更多相关图书推荐：https://www.jiaokey.com</w:t>
      </w:r>
    </w:p>
    <w:p>
      <w:r>
        <w:t>罗辉、陆春静、张国彦编 其他作品：https://www.jiaokey.com/tag/罗辉、陆春静、张国彦编.html</w:t>
      </w:r>
    </w:p>
    <w:p>
      <w:r>
        <w:t>罗淼蝴蝶馆 出版图书：https://www.jiaokey.com/tag/罗淼蝴蝶馆.html</w:t>
      </w:r>
    </w:p>
    <w:p>
      <w:r>
        <w:t>关键词搜索：https://www.jiaokey.com/tag/蝴蝶收藏知识.html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