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书名：东西方文化影响与老舍文学世界的建构及其研究</w:t>
      </w:r>
    </w:p>
    <w:p>
      <w:r>
        <w:t>作者：石兴泽，石小寒著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东西方文化影响与老舍文学世界的建构及其研究 评论地址：https://www.jiaokey.com/book/detail/12923242.html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