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萨缪尔森谈效率、公平与混合经济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萨缪尔森谈效率、公平与混合经济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本书出售、求购地址：https://www.jiaokey.com/book/detail/12922316.html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关键词搜索：https://www.jiaokey.com/tag/萨缪尔森谈效率、公平与混合经济.html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