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闭关与开放  中国封建晚期对外关系研究</w:t>
      </w:r>
    </w:p>
    <w:p>
      <w:r>
        <w:rPr>
          <w:rFonts w:ascii="宋体" w:hAnsi="宋体" w:eastAsia="宋体"/>
          <w:sz w:val="24"/>
        </w:rPr>
        <w:t>陈尚胜著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闭关与开放  中国封建晚期对外关系研究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本书出售、求购地址：https://www.jiaokey.com/book/detail/12921710.html</w:t>
      </w:r>
    </w:p>
    <w:p>
      <w:r>
        <w:t>更多相关图书推荐：https://www.jiaokey.com</w:t>
      </w:r>
    </w:p>
    <w:p>
      <w:r>
        <w:t>陈尚胜著 其他作品：https://www.jiaokey.com/tag/陈尚胜著.html</w:t>
      </w:r>
    </w:p>
    <w:p>
      <w:r>
        <w:t>关键词搜索：https://www.jiaokey.com/tag/闭关与开放  中国封建晚期对外关系研究.html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