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抑郁与超越  司马迁与汉武帝时代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抑郁与超越  司马迁与汉武帝时代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本书出售、求购地址：https://www.jiaokey.com/book/detail/12920038.html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关键词搜索：https://www.jiaokey.com/tag/抑郁与超越  司马迁与汉武帝时代.html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