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书名：香港相思  余光中的文学生命</w:t>
      </w:r>
    </w:p>
    <w:p>
      <w:r>
        <w:t>作者：陈智德，马辉洪，陈露明编委</w:t>
      </w:r>
    </w:p>
    <w:p>
      <w:r>
        <w:t>出版社：香港中文大学大学图书馆</w:t>
      </w:r>
    </w:p>
    <w:p>
      <w:r>
        <w:t>出版日期：2008</w:t>
      </w:r>
    </w:p>
    <w:p>
      <w:r>
        <w:t>总页数：58</w:t>
      </w:r>
    </w:p>
    <w:p>
      <w:r>
        <w:t>更多请访问教客网: www.jiaokey.com</w:t>
      </w:r>
    </w:p>
    <w:p>
      <w:r>
        <w:t>香港相思  余光中的文学生命 评论地址：https://www.jiaokey.com/book/detail/12919835.html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